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DA1D" w14:textId="77777777" w:rsidR="000E3D1A" w:rsidRPr="00E835D5" w:rsidRDefault="000E3D1A" w:rsidP="00E835D5">
      <w:pPr>
        <w:spacing w:line="276" w:lineRule="auto"/>
      </w:pPr>
      <w:r w:rsidRPr="00E835D5">
        <w:t>Dato:</w:t>
      </w:r>
    </w:p>
    <w:p w14:paraId="75D24401" w14:textId="77777777" w:rsidR="00E835D5" w:rsidRPr="00E835D5" w:rsidRDefault="00B65342" w:rsidP="00E835D5">
      <w:pPr>
        <w:spacing w:line="276" w:lineRule="auto"/>
      </w:pPr>
      <w:r>
        <w:t>Navn:</w:t>
      </w:r>
    </w:p>
    <w:p w14:paraId="1E87C06B" w14:textId="77777777" w:rsidR="00E835D5" w:rsidRDefault="00B65342" w:rsidP="00E835D5">
      <w:pPr>
        <w:spacing w:line="276" w:lineRule="auto"/>
      </w:pPr>
      <w:r>
        <w:t>Sted:</w:t>
      </w:r>
    </w:p>
    <w:p w14:paraId="58ED8BA2" w14:textId="77777777" w:rsidR="00B65342" w:rsidRPr="00B65342" w:rsidRDefault="00B65342" w:rsidP="00B65342">
      <w:pPr>
        <w:spacing w:line="276" w:lineRule="auto"/>
      </w:pPr>
      <w:r w:rsidRPr="00B65342">
        <w:t>Sengepost/avdeling:</w:t>
      </w:r>
    </w:p>
    <w:p w14:paraId="2C12999F" w14:textId="77777777" w:rsidR="00B65342" w:rsidRPr="00E835D5" w:rsidRDefault="00B65342" w:rsidP="00E835D5">
      <w:pPr>
        <w:spacing w:line="276" w:lineRule="auto"/>
        <w:sectPr w:rsidR="00B65342" w:rsidRPr="00E835D5" w:rsidSect="00E835D5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9C4572" w14:textId="77777777" w:rsidR="00E835D5" w:rsidRPr="00B65342" w:rsidRDefault="000E3D1A" w:rsidP="00003179">
      <w:pPr>
        <w:rPr>
          <w:b/>
          <w:sz w:val="36"/>
        </w:rPr>
      </w:pPr>
      <w:r w:rsidRPr="000E3D1A">
        <w:rPr>
          <w:b/>
          <w:sz w:val="36"/>
        </w:rPr>
        <w:t xml:space="preserve">Klage på vedtak i medhold av </w:t>
      </w:r>
      <w:r w:rsidR="000F0A06">
        <w:rPr>
          <w:b/>
          <w:sz w:val="36"/>
        </w:rPr>
        <w:t>p</w:t>
      </w:r>
      <w:r w:rsidRPr="000E3D1A">
        <w:rPr>
          <w:b/>
          <w:sz w:val="36"/>
        </w:rPr>
        <w:t xml:space="preserve">sykisk </w:t>
      </w:r>
      <w:r w:rsidR="000F0A06">
        <w:rPr>
          <w:b/>
          <w:sz w:val="36"/>
        </w:rPr>
        <w:t>h</w:t>
      </w:r>
      <w:r w:rsidRPr="000E3D1A">
        <w:rPr>
          <w:b/>
          <w:sz w:val="36"/>
        </w:rPr>
        <w:t>elsevernloven</w:t>
      </w:r>
    </w:p>
    <w:p w14:paraId="66211AB3" w14:textId="77777777" w:rsidR="007A2A2C" w:rsidRPr="00286A89" w:rsidRDefault="007A2A2C" w:rsidP="007A2A2C">
      <w:pPr>
        <w:rPr>
          <w:color w:val="BFBFBF" w:themeColor="background1" w:themeShade="BF"/>
        </w:rPr>
      </w:pPr>
      <w:r w:rsidRPr="00E835D5">
        <w:t>Jeg</w:t>
      </w:r>
      <w:r w:rsidRPr="00183551">
        <w:rPr>
          <w:color w:val="BFBFBF" w:themeColor="background1" w:themeShade="BF"/>
        </w:rPr>
        <w:t>_________________</w:t>
      </w:r>
      <w:r>
        <w:t xml:space="preserve"> som pårørende </w:t>
      </w:r>
      <w:r w:rsidRPr="00E835D5">
        <w:t>vil klage på vedtak</w:t>
      </w:r>
      <w:r>
        <w:t xml:space="preserve"> på vegne av</w:t>
      </w:r>
      <w:r w:rsidRPr="00183551">
        <w:rPr>
          <w:color w:val="BFBFBF" w:themeColor="background1" w:themeShade="BF"/>
        </w:rPr>
        <w:t xml:space="preserve"> ________________ </w:t>
      </w:r>
      <w:r w:rsidRPr="00E835D5">
        <w:t xml:space="preserve">fattet </w:t>
      </w:r>
      <w:r w:rsidRPr="00E835D5">
        <w:rPr>
          <w:color w:val="D0CECE" w:themeColor="background2" w:themeShade="E6"/>
          <w:u w:val="single"/>
        </w:rPr>
        <w:t>___dato __</w:t>
      </w:r>
      <w:r w:rsidRPr="00E835D5">
        <w:rPr>
          <w:color w:val="D0CECE" w:themeColor="background2" w:themeShade="E6"/>
        </w:rPr>
        <w:t xml:space="preserve"> </w:t>
      </w:r>
      <w:r w:rsidRPr="00E835D5">
        <w:t>om:</w:t>
      </w:r>
      <w:r>
        <w:t xml:space="preserve"> </w:t>
      </w:r>
      <w:r>
        <w:rPr>
          <w:color w:val="BFBFBF" w:themeColor="background1" w:themeShade="BF"/>
        </w:rPr>
        <w:t xml:space="preserve">kryss av i en av boksene. </w:t>
      </w:r>
    </w:p>
    <w:p w14:paraId="1F0A41A3" w14:textId="77777777" w:rsidR="00003179" w:rsidRPr="00286A89" w:rsidRDefault="00003179" w:rsidP="00003179">
      <w:r w:rsidRPr="00286A89">
        <w:t>Klage</w:t>
      </w:r>
      <w:r w:rsidR="0070408E">
        <w:t xml:space="preserve"> som</w:t>
      </w:r>
      <w:r w:rsidRPr="00286A89">
        <w:t xml:space="preserve"> skal sendes til kontrollkommisjonen:</w:t>
      </w:r>
    </w:p>
    <w:p w14:paraId="6784C050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Tvungen observasjon, phvl. § 3-2</w:t>
      </w:r>
      <w:r w:rsidR="004E5A0E">
        <w:t>.</w:t>
      </w:r>
    </w:p>
    <w:p w14:paraId="6AD29C72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Tvungen innleggelse, phvl. § 3-3</w:t>
      </w:r>
      <w:r w:rsidR="004E5A0E">
        <w:t>.</w:t>
      </w:r>
    </w:p>
    <w:p w14:paraId="2CC8A405" w14:textId="77777777" w:rsidR="005E3748" w:rsidRDefault="005E3748" w:rsidP="0070408E">
      <w:pPr>
        <w:pStyle w:val="Listeavsnitt"/>
        <w:numPr>
          <w:ilvl w:val="0"/>
          <w:numId w:val="5"/>
        </w:numPr>
      </w:pPr>
      <w:r>
        <w:t xml:space="preserve">Skjerming, phvl. § 4-3. </w:t>
      </w:r>
    </w:p>
    <w:p w14:paraId="28492F28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Innkrenkinger i forbindelse med omverdenen, phvl. § 4-5. </w:t>
      </w:r>
    </w:p>
    <w:p w14:paraId="1AA2D51F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Undersøkelse av rom og eiendeler, phvl. § 4-6. </w:t>
      </w:r>
    </w:p>
    <w:p w14:paraId="73D6B397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Beslag av rusmidler, legemidler, farlige gjenstander mm., phvl. § 4-7. </w:t>
      </w:r>
    </w:p>
    <w:p w14:paraId="0EB4A3F1" w14:textId="77777777" w:rsidR="0070408E" w:rsidRDefault="0070408E" w:rsidP="0070408E">
      <w:pPr>
        <w:pStyle w:val="Listeavsnitt"/>
        <w:numPr>
          <w:ilvl w:val="0"/>
          <w:numId w:val="5"/>
        </w:numPr>
      </w:pPr>
      <w:r>
        <w:t xml:space="preserve">Rusmiddeltesting av biologisk materiale, phvl. § 4-7a. </w:t>
      </w:r>
    </w:p>
    <w:p w14:paraId="4302003C" w14:textId="77777777" w:rsidR="005C39B0" w:rsidRDefault="005C39B0" w:rsidP="00003179">
      <w:pPr>
        <w:pStyle w:val="Listeavsnitt"/>
        <w:numPr>
          <w:ilvl w:val="0"/>
          <w:numId w:val="5"/>
        </w:numPr>
      </w:pPr>
      <w:r>
        <w:t>Bruk av tvangsmidler som belte</w:t>
      </w:r>
      <w:r w:rsidR="00E35A7F">
        <w:t>r</w:t>
      </w:r>
      <w:r w:rsidR="0070408E">
        <w:t>, spesialklær</w:t>
      </w:r>
      <w:r>
        <w:t>,</w:t>
      </w:r>
      <w:r w:rsidR="0070408E">
        <w:t xml:space="preserve"> isolering,</w:t>
      </w:r>
      <w:r>
        <w:t xml:space="preserve"> kortidsvirkende legemiddel,</w:t>
      </w:r>
      <w:r w:rsidR="0070408E">
        <w:t xml:space="preserve"> kortvarig fastholding</w:t>
      </w:r>
      <w:r>
        <w:t xml:space="preserve"> phvl. § 4-8. </w:t>
      </w:r>
    </w:p>
    <w:p w14:paraId="3ECFD3AA" w14:textId="77777777" w:rsidR="00B65342" w:rsidRDefault="00B65342" w:rsidP="00003179">
      <w:pPr>
        <w:pStyle w:val="Listeavsnitt"/>
        <w:numPr>
          <w:ilvl w:val="0"/>
          <w:numId w:val="5"/>
        </w:numPr>
      </w:pPr>
      <w:r>
        <w:t xml:space="preserve">Overføring uten samtykke, phvl. § 4-10. </w:t>
      </w:r>
    </w:p>
    <w:p w14:paraId="45F800BE" w14:textId="77777777" w:rsidR="00003179" w:rsidRPr="007F3433" w:rsidRDefault="00003179" w:rsidP="00003179">
      <w:pPr>
        <w:pStyle w:val="Listeavsnitt"/>
        <w:ind w:left="1440"/>
        <w:rPr>
          <w:color w:val="A6A6A6" w:themeColor="background1" w:themeShade="A6"/>
          <w:sz w:val="22"/>
        </w:rPr>
      </w:pPr>
    </w:p>
    <w:p w14:paraId="564146A6" w14:textId="77777777" w:rsidR="005C39B0" w:rsidRPr="007F3433" w:rsidRDefault="00003179" w:rsidP="005C39B0">
      <w:r w:rsidRPr="007F3433">
        <w:t>Klage</w:t>
      </w:r>
      <w:r w:rsidR="0070408E">
        <w:t xml:space="preserve"> som</w:t>
      </w:r>
      <w:r w:rsidRPr="007F3433">
        <w:t xml:space="preserve"> skal sendes til Statsforvalteren:</w:t>
      </w:r>
    </w:p>
    <w:p w14:paraId="21402F0A" w14:textId="77777777" w:rsidR="005C39B0" w:rsidRPr="005C39B0" w:rsidRDefault="005C39B0" w:rsidP="005C39B0">
      <w:pPr>
        <w:pStyle w:val="Listeavsnitt"/>
        <w:numPr>
          <w:ilvl w:val="0"/>
          <w:numId w:val="4"/>
        </w:numPr>
      </w:pPr>
      <w:r w:rsidRPr="005C39B0">
        <w:t>Tvungen legeundersøkelse, phvl. § 3-1</w:t>
      </w:r>
      <w:r w:rsidR="004E5A0E">
        <w:t>.</w:t>
      </w:r>
    </w:p>
    <w:p w14:paraId="36595937" w14:textId="77777777" w:rsidR="005C39B0" w:rsidRDefault="005C39B0" w:rsidP="005C39B0">
      <w:pPr>
        <w:pStyle w:val="Listeavsnitt"/>
        <w:numPr>
          <w:ilvl w:val="0"/>
          <w:numId w:val="4"/>
        </w:numPr>
      </w:pPr>
      <w:r w:rsidRPr="005C39B0">
        <w:t>Tvangsmedisinering eller tvangsernæring, phvl. § 4-4</w:t>
      </w:r>
      <w:r w:rsidR="004E5A0E">
        <w:t>.</w:t>
      </w:r>
      <w:r w:rsidRPr="005C39B0">
        <w:t xml:space="preserve"> </w:t>
      </w:r>
    </w:p>
    <w:p w14:paraId="1CC070DE" w14:textId="77777777" w:rsidR="00003179" w:rsidRDefault="00003179" w:rsidP="00003179">
      <w:pPr>
        <w:pStyle w:val="Listeavsnitt"/>
      </w:pPr>
    </w:p>
    <w:tbl>
      <w:tblPr>
        <w:tblStyle w:val="Tabellrutenett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5C39B0" w14:paraId="762256A6" w14:textId="77777777" w:rsidTr="007A2A2C">
        <w:trPr>
          <w:trHeight w:val="2046"/>
        </w:trPr>
        <w:tc>
          <w:tcPr>
            <w:tcW w:w="9106" w:type="dxa"/>
          </w:tcPr>
          <w:p w14:paraId="1DB6BEFB" w14:textId="77777777" w:rsidR="005C39B0" w:rsidRDefault="005C39B0">
            <w:r w:rsidRPr="005C39B0">
              <w:t>Jeg mener vilkårene for vedtaket ikke er oppfylt, og vil ha vedtaket overprøvd.</w:t>
            </w:r>
          </w:p>
          <w:p w14:paraId="06C95DDB" w14:textId="77777777" w:rsidR="00B65342" w:rsidRDefault="00B65342"/>
        </w:tc>
      </w:tr>
    </w:tbl>
    <w:p w14:paraId="1E631212" w14:textId="77777777" w:rsidR="00286A89" w:rsidRDefault="00286A89"/>
    <w:p w14:paraId="59B90871" w14:textId="77777777" w:rsidR="00286A89" w:rsidRDefault="005C39B0">
      <w:r>
        <w:t>________________</w:t>
      </w:r>
    </w:p>
    <w:p w14:paraId="2A85B0F7" w14:textId="77777777" w:rsidR="005C39B0" w:rsidRPr="005C39B0" w:rsidRDefault="005C39B0">
      <w:r>
        <w:t>Signatur</w:t>
      </w:r>
    </w:p>
    <w:sectPr w:rsidR="005C39B0" w:rsidRPr="005C39B0" w:rsidSect="00E835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4EAB" w14:textId="77777777" w:rsidR="00D9101C" w:rsidRDefault="00D9101C" w:rsidP="00B65342">
      <w:pPr>
        <w:spacing w:after="0" w:line="240" w:lineRule="auto"/>
      </w:pPr>
      <w:r>
        <w:separator/>
      </w:r>
    </w:p>
  </w:endnote>
  <w:endnote w:type="continuationSeparator" w:id="0">
    <w:p w14:paraId="2D00499D" w14:textId="77777777" w:rsidR="00D9101C" w:rsidRDefault="00D9101C" w:rsidP="00B6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2DC8" w14:textId="77777777" w:rsidR="00D9101C" w:rsidRDefault="00D9101C" w:rsidP="00B65342">
      <w:pPr>
        <w:spacing w:after="0" w:line="240" w:lineRule="auto"/>
      </w:pPr>
      <w:r>
        <w:separator/>
      </w:r>
    </w:p>
  </w:footnote>
  <w:footnote w:type="continuationSeparator" w:id="0">
    <w:p w14:paraId="16C64C36" w14:textId="77777777" w:rsidR="00D9101C" w:rsidRDefault="00D9101C" w:rsidP="00B6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9D5B" w14:textId="77777777" w:rsidR="0070408E" w:rsidRDefault="007040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A1E" w14:textId="77777777" w:rsidR="0070408E" w:rsidRDefault="00373B1C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0D3551" wp14:editId="4CC32A7C">
          <wp:simplePos x="0" y="0"/>
          <wp:positionH relativeFrom="column">
            <wp:posOffset>4586605</wp:posOffset>
          </wp:positionH>
          <wp:positionV relativeFrom="paragraph">
            <wp:posOffset>-392430</wp:posOffset>
          </wp:positionV>
          <wp:extent cx="1990725" cy="771525"/>
          <wp:effectExtent l="0" t="0" r="9525" b="952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1486" w14:textId="77777777" w:rsidR="0070408E" w:rsidRDefault="007040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656"/>
    <w:multiLevelType w:val="hybridMultilevel"/>
    <w:tmpl w:val="6F3E32C4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A3B"/>
    <w:multiLevelType w:val="hybridMultilevel"/>
    <w:tmpl w:val="F88E154E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1F3"/>
    <w:multiLevelType w:val="hybridMultilevel"/>
    <w:tmpl w:val="362E0E48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3DE602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44AB"/>
    <w:multiLevelType w:val="hybridMultilevel"/>
    <w:tmpl w:val="3FEEE2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3B02"/>
    <w:multiLevelType w:val="hybridMultilevel"/>
    <w:tmpl w:val="FCC2310E"/>
    <w:lvl w:ilvl="0" w:tplc="3DE602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51229">
    <w:abstractNumId w:val="1"/>
  </w:num>
  <w:num w:numId="2" w16cid:durableId="1602685194">
    <w:abstractNumId w:val="4"/>
  </w:num>
  <w:num w:numId="3" w16cid:durableId="954287290">
    <w:abstractNumId w:val="3"/>
  </w:num>
  <w:num w:numId="4" w16cid:durableId="908155030">
    <w:abstractNumId w:val="0"/>
  </w:num>
  <w:num w:numId="5" w16cid:durableId="151880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1A"/>
    <w:rsid w:val="00003179"/>
    <w:rsid w:val="000E3D1A"/>
    <w:rsid w:val="000F0A06"/>
    <w:rsid w:val="00150F9F"/>
    <w:rsid w:val="00191FFA"/>
    <w:rsid w:val="00286A89"/>
    <w:rsid w:val="00292134"/>
    <w:rsid w:val="00373B1C"/>
    <w:rsid w:val="004E5A0E"/>
    <w:rsid w:val="0054087F"/>
    <w:rsid w:val="005C39B0"/>
    <w:rsid w:val="005E3748"/>
    <w:rsid w:val="0070408E"/>
    <w:rsid w:val="007A2A2C"/>
    <w:rsid w:val="007F3433"/>
    <w:rsid w:val="00AC35DA"/>
    <w:rsid w:val="00B65342"/>
    <w:rsid w:val="00CA3BF1"/>
    <w:rsid w:val="00D9101C"/>
    <w:rsid w:val="00E35A7F"/>
    <w:rsid w:val="00E835D5"/>
    <w:rsid w:val="00E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377121"/>
  <w15:chartTrackingRefBased/>
  <w15:docId w15:val="{814260F5-A3A9-48E6-8651-A3C95B0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7F"/>
    <w:pPr>
      <w:spacing w:line="36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39B0"/>
    <w:pPr>
      <w:ind w:left="720"/>
      <w:contextualSpacing/>
    </w:pPr>
  </w:style>
  <w:style w:type="table" w:styleId="Tabellrutenett">
    <w:name w:val="Table Grid"/>
    <w:basedOn w:val="Vanligtabell"/>
    <w:uiPriority w:val="39"/>
    <w:rsid w:val="005C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534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B6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53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4EDA-F719-4359-AF65-34C1DFA6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 Veronica Amalie Kvaleid</dc:creator>
  <cp:keywords/>
  <dc:description/>
  <cp:lastModifiedBy>Silsand Marianne Elise Myrli</cp:lastModifiedBy>
  <cp:revision>2</cp:revision>
  <dcterms:created xsi:type="dcterms:W3CDTF">2025-08-04T07:52:00Z</dcterms:created>
  <dcterms:modified xsi:type="dcterms:W3CDTF">2025-08-04T07:52:00Z</dcterms:modified>
</cp:coreProperties>
</file>